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工学部党总支志愿服务项目简介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工学部电脑维修小分队成立于2009年，在学部党总支的号召下，2015年学部教工党员利用专业特长，整合优化资源，创设志愿服务平台，师生共建党员志愿服务团队，为</w:t>
      </w:r>
      <w:r>
        <w:rPr>
          <w:rFonts w:hint="eastAsia"/>
          <w:sz w:val="24"/>
          <w:szCs w:val="24"/>
          <w:lang w:eastAsia="zh-CN"/>
        </w:rPr>
        <w:t>汇华学院</w:t>
      </w:r>
      <w:bookmarkStart w:id="0" w:name="_GoBack"/>
      <w:bookmarkEnd w:id="0"/>
      <w:r>
        <w:rPr>
          <w:rFonts w:hint="eastAsia"/>
          <w:sz w:val="24"/>
          <w:szCs w:val="24"/>
        </w:rPr>
        <w:t>广大师生及周边社区义务解决电脑软硬件等常见问题，并不断拓展服务领域。目前能够提供电脑性能优化、系统重装、破除密码、硬件检测、优化加速、网络维护等更专业、更规范的志愿服务。为保证及时提供服务，对内建立了志愿服务QQ群作为沟通平台，对外积极加大宣传，张贴海报、发放宣传单页，利用“信工在线”等新媒体平台定期推送宣传。近10年来，累计服务3000余次，为群众节省大量维修资金，服务面积覆盖学院南北两院、汇华科技、学院附属单位及周边社区，深受群众欢迎。2014年《燕赵晚报》、新华网、人民网等媒体对小分队义务维修电脑的事迹进行了报道，引起广泛的社会关注。</w:t>
      </w: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依托学部应用型人才培养优势，工学部教工党支部多次走访机器人教育机构，调研机器人教育市场及校园人工智能课程建设， 于2017年9月成立“机器人创意讲堂志愿服务队”，为周边小学校园提供机器人相关义务讲堂及机器人竞赛指导等服务。教工党员讲堂指导组负责入企学习、一线讲座、技术支持、课程策划、培训学生队伍等工作；保障管理组负责对接学校、采买教具、宣传报道等工作。目前已服务小学生100余人，获得小学校领导和老师的一致认可；零距离的实操对接，充分激发了小学生们的想象力、创新意识和创造能力。</w:t>
      </w:r>
    </w:p>
    <w:p>
      <w:pPr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D6"/>
    <w:rsid w:val="00004A86"/>
    <w:rsid w:val="000543D6"/>
    <w:rsid w:val="0024491E"/>
    <w:rsid w:val="005B0F9A"/>
    <w:rsid w:val="006C0B19"/>
    <w:rsid w:val="0083419D"/>
    <w:rsid w:val="00895ADF"/>
    <w:rsid w:val="009263CF"/>
    <w:rsid w:val="00AD1C64"/>
    <w:rsid w:val="00BB61EB"/>
    <w:rsid w:val="00C74374"/>
    <w:rsid w:val="00FA5C89"/>
    <w:rsid w:val="1D6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2018-03-26T00:26:00Z</dcterms:created>
  <dc:creator>WangZengru</dc:creator>
  <cp:lastModifiedBy>婷婷</cp:lastModifiedBy>
  <dcterms:modified xsi:type="dcterms:W3CDTF">2018-04-24T03:42:45Z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